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1D9" w:rsidRDefault="00DD2984" w:rsidP="00B9777B">
      <w:pPr>
        <w:ind w:left="6372"/>
      </w:pPr>
      <w:r>
        <w:t xml:space="preserve">Załącznik nr </w:t>
      </w:r>
      <w:r w:rsidR="00B9777B">
        <w:t>13</w:t>
      </w:r>
      <w:r>
        <w:t xml:space="preserve"> do SIWZ </w:t>
      </w:r>
    </w:p>
    <w:p w:rsidR="00DD2984" w:rsidRDefault="00DD2984"/>
    <w:p w:rsidR="00DD2984" w:rsidRDefault="00DD2984"/>
    <w:p w:rsidR="00B9777B" w:rsidRPr="00B9777B" w:rsidRDefault="00B9777B">
      <w:pPr>
        <w:rPr>
          <w:rStyle w:val="width100prc"/>
          <w:b/>
        </w:rPr>
      </w:pPr>
      <w:r w:rsidRPr="00B9777B">
        <w:rPr>
          <w:rStyle w:val="width100prc"/>
          <w:b/>
        </w:rPr>
        <w:t xml:space="preserve">Identyfikator postępowania : </w:t>
      </w:r>
    </w:p>
    <w:p w:rsidR="00DD2984" w:rsidRDefault="00DD2984">
      <w:r>
        <w:rPr>
          <w:rStyle w:val="width100prc"/>
        </w:rPr>
        <w:t>3675d653-762b-4142-9e26-be2f3dc1723f</w:t>
      </w:r>
    </w:p>
    <w:sectPr w:rsidR="00DD2984" w:rsidSect="00296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/>
  <w:defaultTabStop w:val="708"/>
  <w:hyphenationZone w:val="425"/>
  <w:characterSpacingControl w:val="doNotCompress"/>
  <w:compat/>
  <w:rsids>
    <w:rsidRoot w:val="00DD2984"/>
    <w:rsid w:val="002961D9"/>
    <w:rsid w:val="0031311C"/>
    <w:rsid w:val="00B9777B"/>
    <w:rsid w:val="00DD2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1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DD29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tswitaj</dc:creator>
  <cp:keywords/>
  <dc:description/>
  <cp:lastModifiedBy>tswitaj</cp:lastModifiedBy>
  <cp:revision>3</cp:revision>
  <dcterms:created xsi:type="dcterms:W3CDTF">2020-03-10T08:31:00Z</dcterms:created>
  <dcterms:modified xsi:type="dcterms:W3CDTF">2020-03-10T11:08:00Z</dcterms:modified>
</cp:coreProperties>
</file>